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4C6E7" w:themeColor="accent1" w:themeTint="66"/>
  <w:body>
    <w:p w14:paraId="702569F5" w14:textId="7BA56041" w:rsidR="007061D9" w:rsidRPr="007061D9" w:rsidRDefault="007061D9" w:rsidP="007061D9"/>
    <w:p w14:paraId="5F77D77B" w14:textId="6AFD2794" w:rsidR="007061D9" w:rsidRPr="009B56AB" w:rsidRDefault="00B92427" w:rsidP="0034653D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56AB">
        <w:rPr>
          <w:b/>
          <w:noProof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3360" behindDoc="0" locked="0" layoutInCell="1" allowOverlap="1" wp14:anchorId="7EE5301D" wp14:editId="685524DD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31703" cy="731703"/>
            <wp:effectExtent l="0" t="19050" r="0" b="49530"/>
            <wp:wrapSquare wrapText="bothSides"/>
            <wp:docPr id="9" name="Рисунок 9" descr="Карандаш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Карандаш со сплошной заливкой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884799">
                      <a:off x="0" y="0"/>
                      <a:ext cx="731703" cy="731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53D" w:rsidRPr="009B56AB">
        <w:rPr>
          <w:rFonts w:ascii="Times New Roman" w:hAnsi="Times New Roman" w:cs="Times New Roman"/>
          <w:b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Консультация для родителей </w:t>
      </w:r>
    </w:p>
    <w:p w14:paraId="1492C609" w14:textId="0D599288" w:rsidR="00B346AC" w:rsidRPr="007061D9" w:rsidRDefault="0034653D" w:rsidP="00F776BA">
      <w:pPr>
        <w:ind w:hanging="567"/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1D9">
        <w:rPr>
          <w:rFonts w:ascii="Times New Roman" w:hAnsi="Times New Roman" w:cs="Times New Roman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Игры на развитие мелкой моторики рук у детей 2-3 лет</w:t>
      </w:r>
    </w:p>
    <w:p w14:paraId="79B81745" w14:textId="77777777" w:rsidR="00B92427" w:rsidRDefault="00B92427" w:rsidP="00B92427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B92427">
        <w:rPr>
          <w:rFonts w:ascii="Times New Roman" w:hAnsi="Times New Roman" w:cs="Times New Roman"/>
          <w:b/>
          <w:bCs/>
          <w:sz w:val="28"/>
          <w:szCs w:val="28"/>
        </w:rPr>
        <w:t>Развитие мелкой моторики</w:t>
      </w:r>
      <w:r w:rsidRPr="00B92427">
        <w:rPr>
          <w:rFonts w:ascii="Times New Roman" w:hAnsi="Times New Roman" w:cs="Times New Roman"/>
          <w:sz w:val="28"/>
          <w:szCs w:val="28"/>
        </w:rPr>
        <w:t xml:space="preserve"> – это одно из самых важных направлений развития детей в возрасте 2- 3 лет. Развивая детские пальчики, мы не только помогаем ребенку научиться виртуозно владеть своими руками, но и:</w:t>
      </w:r>
    </w:p>
    <w:p w14:paraId="0A9F6E3C" w14:textId="77777777" w:rsidR="00B92427" w:rsidRDefault="00B92427" w:rsidP="00B92427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B92427">
        <w:rPr>
          <w:rFonts w:ascii="Times New Roman" w:hAnsi="Times New Roman" w:cs="Times New Roman"/>
          <w:sz w:val="28"/>
          <w:szCs w:val="28"/>
        </w:rPr>
        <w:t xml:space="preserve"> - стимулируем развитие речи у ребенка (зоны мозга, ответственные за мелкие движения пальцев тесно связаны с зонами мозга, отвечающими за речь человека; давно доказано, что деятельность по развитию мелкой моторики рук стимулирует также и развитие речи у детей); - помогаем развивать интеллект ребенка в целом; </w:t>
      </w:r>
    </w:p>
    <w:p w14:paraId="474E9DDA" w14:textId="77777777" w:rsidR="00B92427" w:rsidRDefault="00B92427" w:rsidP="00B92427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B92427">
        <w:rPr>
          <w:rFonts w:ascii="Times New Roman" w:hAnsi="Times New Roman" w:cs="Times New Roman"/>
          <w:sz w:val="28"/>
          <w:szCs w:val="28"/>
        </w:rPr>
        <w:t xml:space="preserve">- готовим руку ребенка к освоению таких важных навыков, как письмо, рисование, умение пользоваться ножницами, одевание и выполнение других действий, для которых важны ловкие пальцы. </w:t>
      </w:r>
    </w:p>
    <w:p w14:paraId="18FA3D57" w14:textId="2154A51A" w:rsidR="00B92427" w:rsidRPr="00B92427" w:rsidRDefault="00B92427" w:rsidP="00B92427">
      <w:pPr>
        <w:ind w:left="-1418" w:right="-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2427">
        <w:rPr>
          <w:rFonts w:ascii="Times New Roman" w:hAnsi="Times New Roman" w:cs="Times New Roman"/>
          <w:b/>
          <w:bCs/>
          <w:sz w:val="28"/>
          <w:szCs w:val="28"/>
        </w:rPr>
        <w:t>Все дети любят играть! Думаю, что эти игры на развитие мелкой моторики для детей 2-3 лет вам обязательно пригодятся:</w:t>
      </w:r>
    </w:p>
    <w:p w14:paraId="5EC80F7A" w14:textId="208E039F" w:rsidR="009B56AB" w:rsidRPr="009B56AB" w:rsidRDefault="00F776BA" w:rsidP="00F776BA">
      <w:pPr>
        <w:ind w:left="-1418" w:right="-568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81AC35" wp14:editId="35184E69">
                <wp:simplePos x="0" y="0"/>
                <wp:positionH relativeFrom="page">
                  <wp:posOffset>139700</wp:posOffset>
                </wp:positionH>
                <wp:positionV relativeFrom="paragraph">
                  <wp:posOffset>351790</wp:posOffset>
                </wp:positionV>
                <wp:extent cx="2827798" cy="3403600"/>
                <wp:effectExtent l="0" t="0" r="10795" b="2540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798" cy="3403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870805" w14:textId="77777777" w:rsidR="00F776BA" w:rsidRPr="00F776BA" w:rsidRDefault="009B56AB" w:rsidP="009B56AB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Этот пальчик дедушка, (большой) </w:t>
                            </w:r>
                          </w:p>
                          <w:p w14:paraId="05E05B3A" w14:textId="367BF587" w:rsidR="009B56AB" w:rsidRPr="00F776BA" w:rsidRDefault="009B56AB" w:rsidP="009B56AB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Этот пальчик бабушка, (Указательный)</w:t>
                            </w:r>
                          </w:p>
                          <w:p w14:paraId="0B187533" w14:textId="77777777" w:rsidR="009B56AB" w:rsidRPr="00F776BA" w:rsidRDefault="009B56AB" w:rsidP="009B56AB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Этот пальчик- папочка, (средний)</w:t>
                            </w:r>
                          </w:p>
                          <w:p w14:paraId="4454D0B0" w14:textId="77777777" w:rsidR="009B56AB" w:rsidRPr="00F776BA" w:rsidRDefault="009B56AB" w:rsidP="009B56AB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Этот пальчик мамочка, (безымянный)</w:t>
                            </w:r>
                          </w:p>
                          <w:p w14:paraId="04D6BB65" w14:textId="77777777" w:rsidR="009B56AB" w:rsidRPr="00F776BA" w:rsidRDefault="009B56AB" w:rsidP="009B56AB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Этот пальчик я, (мизинец)</w:t>
                            </w:r>
                          </w:p>
                          <w:p w14:paraId="3CDFC1CC" w14:textId="77777777" w:rsidR="009B56AB" w:rsidRPr="00F776BA" w:rsidRDefault="009B56AB" w:rsidP="009B56AB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Вот и вся моя семья. (пальцы обеих рук соединить)</w:t>
                            </w:r>
                          </w:p>
                          <w:p w14:paraId="70AB9225" w14:textId="77777777" w:rsidR="009B56AB" w:rsidRDefault="009B56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1AC35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11pt;margin-top:27.7pt;width:222.65pt;height:26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" filled="f" strokeweight="1.5pt">
                <v:textbox>
                  <w:txbxContent>
                    <w:p w14:paraId="4C870805" w14:textId="77777777" w:rsidR="00F776BA" w:rsidRPr="00F776BA" w:rsidRDefault="009B56AB" w:rsidP="009B56AB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Этот пальчик дедушка, (большой) </w:t>
                      </w:r>
                    </w:p>
                    <w:p w14:paraId="05E05B3A" w14:textId="367BF587" w:rsidR="009B56AB" w:rsidRPr="00F776BA" w:rsidRDefault="009B56AB" w:rsidP="009B56AB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Этот пальчик бабушка, (Указательный)</w:t>
                      </w:r>
                    </w:p>
                    <w:p w14:paraId="0B187533" w14:textId="77777777" w:rsidR="009B56AB" w:rsidRPr="00F776BA" w:rsidRDefault="009B56AB" w:rsidP="009B56AB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Этот пальчик- папочка, (средний)</w:t>
                      </w:r>
                    </w:p>
                    <w:p w14:paraId="4454D0B0" w14:textId="77777777" w:rsidR="009B56AB" w:rsidRPr="00F776BA" w:rsidRDefault="009B56AB" w:rsidP="009B56AB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Этот пальчик мамочка, (безымянный)</w:t>
                      </w:r>
                    </w:p>
                    <w:p w14:paraId="04D6BB65" w14:textId="77777777" w:rsidR="009B56AB" w:rsidRPr="00F776BA" w:rsidRDefault="009B56AB" w:rsidP="009B56AB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Этот пальчик я, (мизинец)</w:t>
                      </w:r>
                    </w:p>
                    <w:p w14:paraId="3CDFC1CC" w14:textId="77777777" w:rsidR="009B56AB" w:rsidRPr="00F776BA" w:rsidRDefault="009B56AB" w:rsidP="009B56AB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Вот и вся моя семья. (пальцы обеих рук соединить)</w:t>
                      </w:r>
                    </w:p>
                    <w:p w14:paraId="70AB9225" w14:textId="77777777" w:rsidR="009B56AB" w:rsidRDefault="009B56AB"/>
                  </w:txbxContent>
                </v:textbox>
                <w10:wrap anchorx="page"/>
              </v:shape>
            </w:pict>
          </mc:Fallback>
        </mc:AlternateContent>
      </w:r>
      <w:r w:rsidR="009B56AB" w:rsidRPr="009B56AB">
        <w:rPr>
          <w:rFonts w:ascii="Times New Roman" w:hAnsi="Times New Roman" w:cs="Times New Roman"/>
          <w:b/>
          <w:bCs/>
          <w:sz w:val="32"/>
          <w:szCs w:val="32"/>
          <w:u w:val="single"/>
        </w:rPr>
        <w:t>Пальчиковые игры</w:t>
      </w:r>
    </w:p>
    <w:p w14:paraId="1D9BF300" w14:textId="76D8CBA4" w:rsidR="00B346AC" w:rsidRDefault="005E3422">
      <w:r>
        <w:rPr>
          <w:noProof/>
        </w:rPr>
        <w:drawing>
          <wp:anchor distT="0" distB="0" distL="114300" distR="114300" simplePos="0" relativeHeight="251673600" behindDoc="0" locked="0" layoutInCell="1" allowOverlap="1" wp14:anchorId="4CA1A9CB" wp14:editId="42E8F837">
            <wp:simplePos x="0" y="0"/>
            <wp:positionH relativeFrom="page">
              <wp:posOffset>3610156</wp:posOffset>
            </wp:positionH>
            <wp:positionV relativeFrom="page">
              <wp:posOffset>4680974</wp:posOffset>
            </wp:positionV>
            <wp:extent cx="767715" cy="866775"/>
            <wp:effectExtent l="19050" t="0" r="0" b="2857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50500" y1="46000" x2="51000" y2="61000"/>
                                  <a14:foregroundMark x1="35000" y1="57000" x2="49000" y2="71500"/>
                                  <a14:foregroundMark x1="65000" y1="25500" x2="58500" y2="65000"/>
                                  <a14:foregroundMark x1="51500" y1="18500" x2="50000" y2="48000"/>
                                  <a14:foregroundMark x1="39500" y1="32500" x2="41500" y2="62500"/>
                                  <a14:foregroundMark x1="41500" y1="62500" x2="41500" y2="62500"/>
                                  <a14:foregroundMark x1="35000" y1="23500" x2="36000" y2="40500"/>
                                  <a14:foregroundMark x1="24500" y1="34000" x2="34000" y2="69000"/>
                                  <a14:foregroundMark x1="34000" y1="69000" x2="39000" y2="77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6" t="8228" r="14557" b="13924"/>
                    <a:stretch/>
                  </pic:blipFill>
                  <pic:spPr bwMode="auto">
                    <a:xfrm rot="1214980">
                      <a:off x="0" y="0"/>
                      <a:ext cx="76771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42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A66975" wp14:editId="736601DD">
                <wp:simplePos x="0" y="0"/>
                <wp:positionH relativeFrom="page">
                  <wp:posOffset>4322618</wp:posOffset>
                </wp:positionH>
                <wp:positionV relativeFrom="paragraph">
                  <wp:posOffset>15875</wp:posOffset>
                </wp:positionV>
                <wp:extent cx="2984500" cy="3403369"/>
                <wp:effectExtent l="0" t="0" r="25400" b="2603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0" cy="340336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160638" w14:textId="0D33C2CA" w:rsidR="00F776BA" w:rsidRPr="00F776BA" w:rsidRDefault="00F776BA" w:rsidP="00F776B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«Курочка – </w:t>
                            </w:r>
                            <w:proofErr w:type="spellStart"/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рябушечка</w:t>
                            </w:r>
                            <w:proofErr w:type="spellEnd"/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(не спеша «проходятся» указательным и средним)</w:t>
                            </w:r>
                          </w:p>
                          <w:p w14:paraId="4BB6126D" w14:textId="13E2F531" w:rsidR="00F776BA" w:rsidRPr="00F776BA" w:rsidRDefault="00F776BA" w:rsidP="00F776B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По двору гуляла, (пальцем по бедрам</w:t>
                            </w:r>
                            <w:proofErr w:type="gramStart"/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)</w:t>
                            </w:r>
                            <w:proofErr w:type="gramEnd"/>
                            <w:r w:rsidR="001D135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По двору гуляла,</w:t>
                            </w:r>
                          </w:p>
                          <w:p w14:paraId="22EDB58B" w14:textId="77777777" w:rsidR="00F776BA" w:rsidRPr="00F776BA" w:rsidRDefault="00F776BA" w:rsidP="00F776B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Цыпляток считала.</w:t>
                            </w:r>
                          </w:p>
                          <w:p w14:paraId="145A5616" w14:textId="77777777" w:rsidR="00F776BA" w:rsidRPr="00F776BA" w:rsidRDefault="00F776BA" w:rsidP="00F776B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- Раз, два, три, четыре, пять! (загибают пальчики на одной руке)</w:t>
                            </w:r>
                          </w:p>
                          <w:p w14:paraId="68A5537F" w14:textId="306B3E81" w:rsidR="00F776BA" w:rsidRPr="00F776BA" w:rsidRDefault="00F776BA" w:rsidP="00F776B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Посчитаю их опять: (грозят указательным пальцем)</w:t>
                            </w:r>
                          </w:p>
                          <w:p w14:paraId="2981103F" w14:textId="6796547A" w:rsidR="00F776BA" w:rsidRPr="00F776BA" w:rsidRDefault="00F776BA" w:rsidP="00F776B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F776B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Раз, два, три, четыре, пять!» (загибают пальчики на другой руке)</w:t>
                            </w:r>
                          </w:p>
                          <w:p w14:paraId="6CC66CC5" w14:textId="77777777" w:rsidR="00F776BA" w:rsidRDefault="00F776BA" w:rsidP="00F776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66975" id="Надпись 18" o:spid="_x0000_s1027" type="#_x0000_t202" style="position:absolute;margin-left:340.35pt;margin-top:1.25pt;width:235pt;height:26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" filled="f" strokeweight="1.5pt">
                <v:textbox>
                  <w:txbxContent>
                    <w:p w14:paraId="1A160638" w14:textId="0D33C2CA" w:rsidR="00F776BA" w:rsidRPr="00F776BA" w:rsidRDefault="00F776BA" w:rsidP="00F776BA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 xml:space="preserve">«Курочка – </w:t>
                      </w:r>
                      <w:proofErr w:type="spellStart"/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рябушечка</w:t>
                      </w:r>
                      <w:proofErr w:type="spellEnd"/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 xml:space="preserve"> (не спеша «проходятся» указательным и средним)</w:t>
                      </w:r>
                    </w:p>
                    <w:p w14:paraId="4BB6126D" w14:textId="13E2F531" w:rsidR="00F776BA" w:rsidRPr="00F776BA" w:rsidRDefault="00F776BA" w:rsidP="00F776BA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По двору гуляла, (пальцем по бедрам</w:t>
                      </w:r>
                      <w:proofErr w:type="gramStart"/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)</w:t>
                      </w:r>
                      <w:proofErr w:type="gramEnd"/>
                      <w:r w:rsidR="001D1350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По двору гуляла,</w:t>
                      </w:r>
                    </w:p>
                    <w:p w14:paraId="22EDB58B" w14:textId="77777777" w:rsidR="00F776BA" w:rsidRPr="00F776BA" w:rsidRDefault="00F776BA" w:rsidP="00F776BA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Цыпляток считала.</w:t>
                      </w:r>
                    </w:p>
                    <w:p w14:paraId="145A5616" w14:textId="77777777" w:rsidR="00F776BA" w:rsidRPr="00F776BA" w:rsidRDefault="00F776BA" w:rsidP="00F776BA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- Раз, два, три, четыре, пять! (загибают пальчики на одной руке)</w:t>
                      </w:r>
                    </w:p>
                    <w:p w14:paraId="68A5537F" w14:textId="306B3E81" w:rsidR="00F776BA" w:rsidRPr="00F776BA" w:rsidRDefault="00F776BA" w:rsidP="00F776BA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Посчитаю их опять: (грозят указательным пальцем)</w:t>
                      </w:r>
                    </w:p>
                    <w:p w14:paraId="2981103F" w14:textId="6796547A" w:rsidR="00F776BA" w:rsidRPr="00F776BA" w:rsidRDefault="00F776BA" w:rsidP="00F776BA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F776BA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Раз, два, три, четыре, пять!» (загибают пальчики на другой руке)</w:t>
                      </w:r>
                    </w:p>
                    <w:p w14:paraId="6CC66CC5" w14:textId="77777777" w:rsidR="00F776BA" w:rsidRDefault="00F776BA" w:rsidP="00F776BA"/>
                  </w:txbxContent>
                </v:textbox>
                <w10:wrap anchorx="page"/>
              </v:shape>
            </w:pict>
          </mc:Fallback>
        </mc:AlternateContent>
      </w:r>
    </w:p>
    <w:p w14:paraId="00F022F2" w14:textId="2CD697FF" w:rsidR="00B346AC" w:rsidRDefault="00B346AC"/>
    <w:p w14:paraId="2126752D" w14:textId="0F65954F" w:rsidR="00B346AC" w:rsidRDefault="00B346AC"/>
    <w:p w14:paraId="0D4C4315" w14:textId="28D664CD" w:rsidR="00B346AC" w:rsidRDefault="005E3422">
      <w:r>
        <w:rPr>
          <w:noProof/>
        </w:rPr>
        <w:drawing>
          <wp:anchor distT="0" distB="0" distL="114300" distR="114300" simplePos="0" relativeHeight="251671552" behindDoc="0" locked="0" layoutInCell="1" allowOverlap="1" wp14:anchorId="25A7E365" wp14:editId="5029CDCD">
            <wp:simplePos x="0" y="0"/>
            <wp:positionH relativeFrom="margin">
              <wp:posOffset>1543595</wp:posOffset>
            </wp:positionH>
            <wp:positionV relativeFrom="page">
              <wp:posOffset>5547905</wp:posOffset>
            </wp:positionV>
            <wp:extent cx="767715" cy="866775"/>
            <wp:effectExtent l="57150" t="0" r="32385" b="4762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50500" y1="46000" x2="51000" y2="61000"/>
                                  <a14:foregroundMark x1="35000" y1="57000" x2="49000" y2="71500"/>
                                  <a14:foregroundMark x1="65000" y1="25500" x2="58500" y2="65000"/>
                                  <a14:foregroundMark x1="51500" y1="18500" x2="50000" y2="48000"/>
                                  <a14:foregroundMark x1="39500" y1="32500" x2="41500" y2="62500"/>
                                  <a14:foregroundMark x1="41500" y1="62500" x2="41500" y2="62500"/>
                                  <a14:foregroundMark x1="35000" y1="23500" x2="36000" y2="40500"/>
                                  <a14:foregroundMark x1="24500" y1="34000" x2="34000" y2="69000"/>
                                  <a14:foregroundMark x1="34000" y1="69000" x2="39000" y2="77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6" t="8228" r="14557" b="13924"/>
                    <a:stretch/>
                  </pic:blipFill>
                  <pic:spPr bwMode="auto">
                    <a:xfrm rot="19671756">
                      <a:off x="0" y="0"/>
                      <a:ext cx="76771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F2937" w14:textId="4B8E300E" w:rsidR="00B346AC" w:rsidRPr="00F776BA" w:rsidRDefault="00B346AC">
      <w:pPr>
        <w:rPr>
          <w:b/>
          <w:bCs/>
          <w:i/>
          <w:iCs/>
        </w:rPr>
      </w:pPr>
    </w:p>
    <w:p w14:paraId="4B689AD2" w14:textId="016F99E3" w:rsidR="00B346AC" w:rsidRDefault="00B346AC"/>
    <w:p w14:paraId="60E2F1E9" w14:textId="54969B45" w:rsidR="00B346AC" w:rsidRDefault="00B346AC"/>
    <w:p w14:paraId="043FBF16" w14:textId="5F4F75BF" w:rsidR="00B346AC" w:rsidRDefault="005E3422">
      <w:r>
        <w:rPr>
          <w:noProof/>
        </w:rPr>
        <w:drawing>
          <wp:anchor distT="0" distB="0" distL="114300" distR="114300" simplePos="0" relativeHeight="251675648" behindDoc="0" locked="0" layoutInCell="1" allowOverlap="1" wp14:anchorId="2473115A" wp14:editId="0EB04550">
            <wp:simplePos x="0" y="0"/>
            <wp:positionH relativeFrom="page">
              <wp:posOffset>3519804</wp:posOffset>
            </wp:positionH>
            <wp:positionV relativeFrom="page">
              <wp:posOffset>6645096</wp:posOffset>
            </wp:positionV>
            <wp:extent cx="767715" cy="866775"/>
            <wp:effectExtent l="57150" t="0" r="13335" b="6667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50500" y1="46000" x2="51000" y2="61000"/>
                                  <a14:foregroundMark x1="35000" y1="57000" x2="49000" y2="71500"/>
                                  <a14:foregroundMark x1="65000" y1="25500" x2="58500" y2="65000"/>
                                  <a14:foregroundMark x1="51500" y1="18500" x2="50000" y2="48000"/>
                                  <a14:foregroundMark x1="39500" y1="32500" x2="41500" y2="62500"/>
                                  <a14:foregroundMark x1="41500" y1="62500" x2="41500" y2="62500"/>
                                  <a14:foregroundMark x1="35000" y1="23500" x2="36000" y2="40500"/>
                                  <a14:foregroundMark x1="24500" y1="34000" x2="34000" y2="69000"/>
                                  <a14:foregroundMark x1="34000" y1="69000" x2="39000" y2="77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6" t="8228" r="14557" b="13924"/>
                    <a:stretch/>
                  </pic:blipFill>
                  <pic:spPr bwMode="auto">
                    <a:xfrm rot="20361556">
                      <a:off x="0" y="0"/>
                      <a:ext cx="76771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5156B" w14:textId="72568DA0" w:rsidR="00B346AC" w:rsidRDefault="00B346AC"/>
    <w:p w14:paraId="520223ED" w14:textId="37291397" w:rsidR="00B346AC" w:rsidRDefault="00B346AC"/>
    <w:p w14:paraId="3DE14F30" w14:textId="2789433F" w:rsidR="00B346AC" w:rsidRDefault="00B346AC"/>
    <w:p w14:paraId="48C880A3" w14:textId="4EFBD1FE" w:rsidR="00B346AC" w:rsidRDefault="00B346AC"/>
    <w:p w14:paraId="165861EF" w14:textId="688B9308" w:rsidR="001D1350" w:rsidRPr="001D1350" w:rsidRDefault="001D1350" w:rsidP="001D135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D1350">
        <w:rPr>
          <w:rFonts w:ascii="Times New Roman" w:hAnsi="Times New Roman" w:cs="Times New Roman"/>
          <w:b/>
          <w:bCs/>
          <w:sz w:val="32"/>
          <w:szCs w:val="32"/>
          <w:u w:val="single"/>
        </w:rPr>
        <w:t>Игры с застёжками</w:t>
      </w:r>
    </w:p>
    <w:p w14:paraId="2DB3E2E1" w14:textId="4DFD7E0E" w:rsidR="00B346AC" w:rsidRDefault="001D1350" w:rsidP="001D1350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1D1350">
        <w:rPr>
          <w:rFonts w:ascii="Times New Roman" w:hAnsi="Times New Roman" w:cs="Times New Roman"/>
          <w:sz w:val="28"/>
          <w:szCs w:val="28"/>
        </w:rPr>
        <w:t>Различные тренажеры по застегиванию расстегиванию являются особенно актуальными в этом возрасте. Ребенок активно осваивает обычную и разъемную молнию, крючки, кнопки и пуговицы.</w:t>
      </w:r>
    </w:p>
    <w:p w14:paraId="222E322F" w14:textId="7E0F224E" w:rsidR="001D1350" w:rsidRPr="001D1350" w:rsidRDefault="001D1350" w:rsidP="001D1350">
      <w:pPr>
        <w:ind w:left="-1418" w:right="-568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D1350">
        <w:rPr>
          <w:rFonts w:ascii="Times New Roman" w:hAnsi="Times New Roman" w:cs="Times New Roman"/>
          <w:b/>
          <w:bCs/>
          <w:sz w:val="32"/>
          <w:szCs w:val="32"/>
          <w:u w:val="single"/>
        </w:rPr>
        <w:t>Игры на кухне</w:t>
      </w:r>
    </w:p>
    <w:p w14:paraId="4DEA977E" w14:textId="5AE0C5FD" w:rsidR="001D1350" w:rsidRDefault="001D1350" w:rsidP="001D1350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1D1350">
        <w:rPr>
          <w:rFonts w:ascii="Times New Roman" w:hAnsi="Times New Roman" w:cs="Times New Roman"/>
          <w:sz w:val="28"/>
          <w:szCs w:val="28"/>
        </w:rPr>
        <w:t xml:space="preserve">Самый простой вариант – сортировка круп. Удобнее, если крупы будут разные по размеру: гречка и горох, рис и фасоль и т.д. В качестве цели у вас могут быть: </w:t>
      </w:r>
    </w:p>
    <w:p w14:paraId="3260DEFC" w14:textId="30257E70" w:rsidR="001D1350" w:rsidRDefault="001D1350" w:rsidP="001D1350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1D1350">
        <w:rPr>
          <w:rFonts w:ascii="Times New Roman" w:hAnsi="Times New Roman" w:cs="Times New Roman"/>
          <w:sz w:val="28"/>
          <w:szCs w:val="28"/>
        </w:rPr>
        <w:t xml:space="preserve">1. Накормить разной крупой разных животных; </w:t>
      </w:r>
    </w:p>
    <w:p w14:paraId="32F7C7B1" w14:textId="5284FB45" w:rsidR="001D1350" w:rsidRDefault="001D1350" w:rsidP="001D1350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1D1350">
        <w:rPr>
          <w:rFonts w:ascii="Times New Roman" w:hAnsi="Times New Roman" w:cs="Times New Roman"/>
          <w:sz w:val="28"/>
          <w:szCs w:val="28"/>
        </w:rPr>
        <w:lastRenderedPageBreak/>
        <w:t>2. Рассортировать крупы перед выполнением аппликаций (подойдет, если ребенок любит делать аппликации из крупы);</w:t>
      </w:r>
    </w:p>
    <w:p w14:paraId="2CDF0F01" w14:textId="1E1B650C" w:rsidR="001D1350" w:rsidRDefault="001D1350" w:rsidP="001D1350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1D1350">
        <w:rPr>
          <w:rFonts w:ascii="Times New Roman" w:hAnsi="Times New Roman" w:cs="Times New Roman"/>
          <w:sz w:val="28"/>
          <w:szCs w:val="28"/>
        </w:rPr>
        <w:t xml:space="preserve"> 3. Соревнование. Разделите задание на две кучки и предложите ребенку сразиться: кто быстрее рассортирует крупу – получит приз. Желательно, чтобы ребенок выиграл, так как проигрывать еще не умеет, и в следующий раз может отказаться играть.</w:t>
      </w:r>
    </w:p>
    <w:p w14:paraId="6998F91C" w14:textId="1AABE299" w:rsidR="001D1350" w:rsidRPr="001D1350" w:rsidRDefault="001D1350" w:rsidP="001D1350">
      <w:pPr>
        <w:ind w:left="-1418" w:right="-568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D1350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Игры с нанизыванием</w:t>
      </w:r>
    </w:p>
    <w:p w14:paraId="3941F657" w14:textId="57023368" w:rsidR="001D1350" w:rsidRPr="001D1350" w:rsidRDefault="001D1350" w:rsidP="001D1350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1D1350">
        <w:rPr>
          <w:rFonts w:ascii="Times New Roman" w:hAnsi="Times New Roman" w:cs="Times New Roman"/>
          <w:sz w:val="28"/>
          <w:szCs w:val="28"/>
        </w:rPr>
        <w:t>Закрепите длинные трубчатые макароны на столе с помощью соленого теста. Дайте малышу полые макароны и попросите нанизать их на импровизированные стержни. Также можно надевать сушки на трубочки для коктейля или ручки поварешек.</w:t>
      </w:r>
    </w:p>
    <w:p w14:paraId="70C9F54D" w14:textId="01056DF6" w:rsidR="001D1350" w:rsidRPr="001D1350" w:rsidRDefault="001D1350" w:rsidP="001D1350">
      <w:pPr>
        <w:ind w:left="-1418" w:right="-568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D1350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Игры с прищепками</w:t>
      </w:r>
    </w:p>
    <w:p w14:paraId="18F7BC22" w14:textId="630B605B" w:rsidR="001D1350" w:rsidRDefault="001D1350" w:rsidP="001D1350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1D1350">
        <w:rPr>
          <w:rFonts w:ascii="Times New Roman" w:hAnsi="Times New Roman" w:cs="Times New Roman"/>
          <w:sz w:val="28"/>
          <w:szCs w:val="28"/>
        </w:rPr>
        <w:t xml:space="preserve">Разноцветные прищепки для белья – отличная игрушка для малышей. Для начала научите малыша раскрывать прищепки большим и указательным пальцем, потом большим и средним, большим и безымянным, большим и мизинцем. Чтобы малышу было интересно, используйте следующие игры: </w:t>
      </w:r>
    </w:p>
    <w:p w14:paraId="7DBA43C4" w14:textId="15A6E0F3" w:rsidR="00B92427" w:rsidRDefault="001D1350" w:rsidP="00B92427">
      <w:pPr>
        <w:ind w:left="-709" w:right="-568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1350">
        <w:rPr>
          <w:rFonts w:ascii="Times New Roman" w:hAnsi="Times New Roman" w:cs="Times New Roman"/>
          <w:sz w:val="28"/>
          <w:szCs w:val="28"/>
        </w:rPr>
        <w:t>Сделайте бусы из прищепок</w:t>
      </w:r>
      <w:r w:rsidR="00B9242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05CA579C" w14:textId="3C0A70D3" w:rsidR="001D1350" w:rsidRDefault="001D1350" w:rsidP="00B92427">
      <w:pPr>
        <w:ind w:left="-709" w:right="-568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1350">
        <w:rPr>
          <w:rFonts w:ascii="Times New Roman" w:hAnsi="Times New Roman" w:cs="Times New Roman"/>
          <w:sz w:val="28"/>
          <w:szCs w:val="28"/>
        </w:rPr>
        <w:t>Украсьте ведерко или коробку, прикрепив прищепки на их край;</w:t>
      </w:r>
    </w:p>
    <w:p w14:paraId="36BA8495" w14:textId="68F8CBC0" w:rsidR="00B92427" w:rsidRDefault="001D1350" w:rsidP="00B92427">
      <w:pPr>
        <w:ind w:left="-1418" w:right="-568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1350">
        <w:rPr>
          <w:rFonts w:ascii="Times New Roman" w:hAnsi="Times New Roman" w:cs="Times New Roman"/>
          <w:sz w:val="28"/>
          <w:szCs w:val="28"/>
        </w:rPr>
        <w:t xml:space="preserve"> </w:t>
      </w:r>
      <w:r w:rsidR="00B924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D1350">
        <w:rPr>
          <w:rFonts w:ascii="Times New Roman" w:hAnsi="Times New Roman" w:cs="Times New Roman"/>
          <w:sz w:val="28"/>
          <w:szCs w:val="28"/>
        </w:rPr>
        <w:t xml:space="preserve">Развесьте кукольную одежду на веревку или прикрепите ее прищепками к спинке стула; </w:t>
      </w:r>
    </w:p>
    <w:p w14:paraId="7D88349D" w14:textId="05E17F7A" w:rsidR="00B92427" w:rsidRPr="00B92427" w:rsidRDefault="00B92427" w:rsidP="00B92427">
      <w:pPr>
        <w:ind w:left="-1418" w:right="-568" w:hanging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2427">
        <w:rPr>
          <w:rFonts w:ascii="Times New Roman" w:hAnsi="Times New Roman" w:cs="Times New Roman"/>
          <w:b/>
          <w:bCs/>
          <w:sz w:val="28"/>
          <w:szCs w:val="28"/>
          <w:u w:val="single"/>
        </w:rPr>
        <w:t>Трафареты</w:t>
      </w:r>
    </w:p>
    <w:p w14:paraId="2EAACC7B" w14:textId="48AD2D56" w:rsidR="00B346AC" w:rsidRDefault="00B92427" w:rsidP="00B92427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B92427">
        <w:rPr>
          <w:rFonts w:ascii="Times New Roman" w:hAnsi="Times New Roman" w:cs="Times New Roman"/>
          <w:sz w:val="28"/>
          <w:szCs w:val="28"/>
        </w:rPr>
        <w:t>Их можно изготовить самостоятельно из картона, линолеума, пористой резины. Выберете простой контур (лист, облако, яблоко и т.п.) и аккуратно вырежьте его канцелярским ножом. Вы получите 2 трафарета: внешний и внутренний. Предложите малышу обвести их или закрасить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B9FDBD" w14:textId="752F0758" w:rsidR="00B92427" w:rsidRPr="00B92427" w:rsidRDefault="00B92427" w:rsidP="00B92427">
      <w:pPr>
        <w:ind w:left="-1418" w:right="-568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2427">
        <w:rPr>
          <w:rFonts w:ascii="Times New Roman" w:hAnsi="Times New Roman" w:cs="Times New Roman"/>
          <w:b/>
          <w:bCs/>
          <w:sz w:val="28"/>
          <w:szCs w:val="28"/>
          <w:u w:val="single"/>
        </w:rPr>
        <w:t>Выкладывание фигур</w:t>
      </w:r>
    </w:p>
    <w:p w14:paraId="32DDFADE" w14:textId="7DF02EE4" w:rsidR="00B92427" w:rsidRDefault="00B92427" w:rsidP="00B92427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B92427">
        <w:rPr>
          <w:rFonts w:ascii="Times New Roman" w:hAnsi="Times New Roman" w:cs="Times New Roman"/>
          <w:sz w:val="28"/>
          <w:szCs w:val="28"/>
        </w:rPr>
        <w:t>Выкладывать фигуры можно с помощью счетных палочек, карандашей, спичек, монет пуговиц, крышек. Ребенок способен повторить рисунок только методом накладывания, поэтому необходимо заранее подготовить шаблон. Также можно выкладывать контуры раскрасок, подготовленные узоры и фигуры камешками или другими элементами.</w:t>
      </w:r>
    </w:p>
    <w:p w14:paraId="409EBA5B" w14:textId="5AE6F0D5" w:rsidR="00B92427" w:rsidRPr="00B92427" w:rsidRDefault="00B92427" w:rsidP="00B92427">
      <w:pPr>
        <w:ind w:left="-1418" w:right="-568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2427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Игры с бумагой</w:t>
      </w:r>
    </w:p>
    <w:p w14:paraId="15649101" w14:textId="2B88A6F1" w:rsidR="00B92427" w:rsidRPr="00B92427" w:rsidRDefault="00B92427" w:rsidP="00B92427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 w:rsidRPr="00B92427">
        <w:rPr>
          <w:rFonts w:ascii="Times New Roman" w:hAnsi="Times New Roman" w:cs="Times New Roman"/>
          <w:b/>
          <w:bCs/>
          <w:sz w:val="28"/>
          <w:szCs w:val="28"/>
        </w:rPr>
        <w:t>Подарки.</w:t>
      </w:r>
      <w:r w:rsidRPr="00B92427">
        <w:rPr>
          <w:rFonts w:ascii="Times New Roman" w:hAnsi="Times New Roman" w:cs="Times New Roman"/>
          <w:sz w:val="28"/>
          <w:szCs w:val="28"/>
        </w:rPr>
        <w:t xml:space="preserve"> Предложите малышу подготовить игрушкам подарки. Заверните в бумагу кубик, мячик, тарелку, машинку. Пусть малыш потренируется заворачивать, а после вручения подарка</w:t>
      </w:r>
      <w:r w:rsidR="005E3422">
        <w:rPr>
          <w:rFonts w:ascii="Times New Roman" w:hAnsi="Times New Roman" w:cs="Times New Roman"/>
          <w:sz w:val="28"/>
          <w:szCs w:val="28"/>
        </w:rPr>
        <w:t xml:space="preserve"> </w:t>
      </w:r>
      <w:r w:rsidRPr="00B92427">
        <w:rPr>
          <w:rFonts w:ascii="Times New Roman" w:hAnsi="Times New Roman" w:cs="Times New Roman"/>
          <w:sz w:val="28"/>
          <w:szCs w:val="28"/>
        </w:rPr>
        <w:t xml:space="preserve">разворачивать так, чтобы обертка не порвалась. В более сложном варианте в качестве обертки можно использовать фольгу. </w:t>
      </w:r>
    </w:p>
    <w:p w14:paraId="14338563" w14:textId="076480A6" w:rsidR="00B92427" w:rsidRPr="00B92427" w:rsidRDefault="005E3422" w:rsidP="00B92427">
      <w:pPr>
        <w:ind w:left="-1418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1ACDDC8" wp14:editId="0A9A8974">
            <wp:simplePos x="0" y="0"/>
            <wp:positionH relativeFrom="margin">
              <wp:posOffset>1358265</wp:posOffset>
            </wp:positionH>
            <wp:positionV relativeFrom="margin">
              <wp:align>bottom</wp:align>
            </wp:positionV>
            <wp:extent cx="2971800" cy="112395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988" b="99501" l="10000" r="97167">
                                  <a14:foregroundMark x1="31750" y1="28839" x2="34333" y2="30337"/>
                                  <a14:foregroundMark x1="35250" y1="33708" x2="36417" y2="34457"/>
                                  <a14:foregroundMark x1="27333" y1="26966" x2="25250" y2="27715"/>
                                  <a14:foregroundMark x1="28500" y1="28090" x2="29417" y2="28464"/>
                                  <a14:foregroundMark x1="38583" y1="74282" x2="21583" y2="99251"/>
                                  <a14:foregroundMark x1="21583" y1="99251" x2="19667" y2="99625"/>
                                  <a14:foregroundMark x1="57500" y1="63296" x2="74083" y2="98127"/>
                                  <a14:foregroundMark x1="73833" y1="65918" x2="73833" y2="65918"/>
                                  <a14:foregroundMark x1="82000" y1="63670" x2="82000" y2="63670"/>
                                  <a14:foregroundMark x1="90417" y1="58801" x2="90417" y2="58801"/>
                                  <a14:foregroundMark x1="94833" y1="48190" x2="94833" y2="48190"/>
                                  <a14:foregroundMark x1="97167" y1="35206" x2="97167" y2="35206"/>
                                  <a14:foregroundMark x1="97000" y1="38327" x2="97000" y2="38327"/>
                                  <a14:foregroundMark x1="80333" y1="63296" x2="80333" y2="63296"/>
                                  <a14:foregroundMark x1="82500" y1="62172" x2="83417" y2="62172"/>
                                  <a14:foregroundMark x1="72917" y1="62921" x2="73167" y2="65543"/>
                                  <a14:foregroundMark x1="73333" y1="63670" x2="71750" y2="6404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1" t="22740"/>
                    <a:stretch/>
                  </pic:blipFill>
                  <pic:spPr bwMode="auto">
                    <a:xfrm>
                      <a:off x="0" y="0"/>
                      <a:ext cx="29718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427" w:rsidRPr="00B92427">
        <w:rPr>
          <w:rFonts w:ascii="Times New Roman" w:hAnsi="Times New Roman" w:cs="Times New Roman"/>
          <w:b/>
          <w:bCs/>
          <w:sz w:val="28"/>
          <w:szCs w:val="28"/>
        </w:rPr>
        <w:t>Мять бумагу</w:t>
      </w:r>
      <w:r w:rsidR="00B92427" w:rsidRPr="00B92427">
        <w:rPr>
          <w:rFonts w:ascii="Times New Roman" w:hAnsi="Times New Roman" w:cs="Times New Roman"/>
          <w:sz w:val="28"/>
          <w:szCs w:val="28"/>
        </w:rPr>
        <w:t>. Малышам интересно не только рвать бумагу, но и мять ее. Дайте крохе смять бумагу, а потом попросите расправить ее, чтобы лист стал ровным. По мере освоения навыка, его нужно будет выполнять одной рукой.</w:t>
      </w:r>
    </w:p>
    <w:p w14:paraId="0677AD4F" w14:textId="4B51F463" w:rsidR="00B346AC" w:rsidRPr="00B92427" w:rsidRDefault="00B346AC" w:rsidP="00B92427">
      <w:pPr>
        <w:rPr>
          <w:rFonts w:ascii="Times New Roman" w:hAnsi="Times New Roman" w:cs="Times New Roman"/>
          <w:sz w:val="28"/>
          <w:szCs w:val="28"/>
        </w:rPr>
      </w:pPr>
    </w:p>
    <w:p w14:paraId="1AF57254" w14:textId="56F11204" w:rsidR="00B346AC" w:rsidRPr="00B92427" w:rsidRDefault="00B346AC" w:rsidP="00B92427">
      <w:pPr>
        <w:rPr>
          <w:rFonts w:ascii="Times New Roman" w:hAnsi="Times New Roman" w:cs="Times New Roman"/>
          <w:sz w:val="28"/>
          <w:szCs w:val="28"/>
        </w:rPr>
      </w:pPr>
    </w:p>
    <w:p w14:paraId="5C01CFF1" w14:textId="5244BA6B" w:rsidR="00924906" w:rsidRDefault="00924906"/>
    <w:sectPr w:rsidR="00924906" w:rsidSect="00B9242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906"/>
    <w:rsid w:val="001D1350"/>
    <w:rsid w:val="0034653D"/>
    <w:rsid w:val="003773FA"/>
    <w:rsid w:val="005E3422"/>
    <w:rsid w:val="007061D9"/>
    <w:rsid w:val="00924906"/>
    <w:rsid w:val="009B56AB"/>
    <w:rsid w:val="00B346AC"/>
    <w:rsid w:val="00B92427"/>
    <w:rsid w:val="00F7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530A"/>
  <w15:chartTrackingRefBased/>
  <w15:docId w15:val="{34409C9B-D0C7-4F18-9E2A-E7D84E8E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4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2023-09-13T17:41:00Z</dcterms:created>
  <dcterms:modified xsi:type="dcterms:W3CDTF">2023-09-14T18:20:00Z</dcterms:modified>
</cp:coreProperties>
</file>